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非洲商业环境介绍资料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目录：</w:t>
      </w:r>
    </w:p>
    <w:p>
      <w:pPr>
        <w:snapToGrid w:val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 前言</w:t>
      </w:r>
      <w:bookmarkStart w:id="3" w:name="_GoBack"/>
      <w:bookmarkEnd w:id="3"/>
    </w:p>
    <w:p>
      <w:pPr>
        <w:snapToGrid w:val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 博达主营国家的社会文化。</w:t>
      </w:r>
    </w:p>
    <w:p>
      <w:pPr>
        <w:snapToGrid w:val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 博达主营国家的风俗习惯。</w:t>
      </w:r>
    </w:p>
    <w:p>
      <w:pPr>
        <w:snapToGrid w:val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 博达主营国家的市场概况。</w:t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1前言：</w:t>
      </w:r>
    </w:p>
    <w:p>
      <w:pPr>
        <w:snapToGrid w:val="0"/>
        <w:rPr>
          <w:rFonts w:ascii="微软雅黑" w:hAnsi="微软雅黑" w:eastAsia="微软雅黑" w:cs="Arial"/>
          <w:color w:val="333333"/>
          <w:shd w:val="clear" w:color="auto" w:fill="FFFFFF"/>
        </w:rPr>
      </w:pPr>
      <w:r>
        <w:rPr>
          <w:rFonts w:ascii="微软雅黑" w:hAnsi="微软雅黑" w:eastAsia="微软雅黑" w:cs="Arial"/>
          <w:color w:val="333333"/>
          <w:shd w:val="clear" w:color="auto" w:fill="FFFFFF"/>
        </w:rPr>
        <w:t>非洲是一个物产丰富和历史悠久的大陆</w:t>
      </w:r>
      <w:r>
        <w:rPr>
          <w:rFonts w:hint="eastAsia" w:ascii="微软雅黑" w:hAnsi="微软雅黑" w:eastAsia="微软雅黑" w:cs="Arial"/>
          <w:color w:val="333333"/>
          <w:shd w:val="clear" w:color="auto" w:fill="FFFFFF"/>
        </w:rPr>
        <w:t>，</w:t>
      </w:r>
      <w:r>
        <w:rPr>
          <w:rFonts w:ascii="微软雅黑" w:hAnsi="微软雅黑" w:eastAsia="微软雅黑" w:cs="Arial"/>
          <w:color w:val="333333"/>
          <w:shd w:val="clear" w:color="auto" w:fill="FFFFFF"/>
        </w:rPr>
        <w:t>分为</w:t>
      </w:r>
      <w:r>
        <w:fldChar w:fldCharType="begin"/>
      </w:r>
      <w:r>
        <w:instrText xml:space="preserve"> HYPERLINK "https://baike.baidu.com/item/%E5%8C%97%E9%9D%9E" \t "_blank" </w:instrText>
      </w:r>
      <w:r>
        <w:fldChar w:fldCharType="separate"/>
      </w:r>
      <w:r>
        <w:rPr>
          <w:rFonts w:ascii="微软雅黑" w:hAnsi="微软雅黑" w:eastAsia="微软雅黑"/>
        </w:rPr>
        <w:t>北非</w:t>
      </w:r>
      <w:r>
        <w:rPr>
          <w:rFonts w:ascii="微软雅黑" w:hAnsi="微软雅黑" w:eastAsia="微软雅黑"/>
        </w:rPr>
        <w:fldChar w:fldCharType="end"/>
      </w:r>
      <w:r>
        <w:rPr>
          <w:rFonts w:ascii="微软雅黑" w:hAnsi="微软雅黑" w:eastAsia="微软雅黑"/>
        </w:rPr>
        <w:t>、</w:t>
      </w:r>
      <w:r>
        <w:fldChar w:fldCharType="begin"/>
      </w:r>
      <w:r>
        <w:instrText xml:space="preserve"> HYPERLINK "https://baike.baidu.com/item/%E4%B8%9C%E9%9D%9E" \t "_blank" </w:instrText>
      </w:r>
      <w:r>
        <w:fldChar w:fldCharType="separate"/>
      </w:r>
      <w:r>
        <w:rPr>
          <w:rFonts w:ascii="微软雅黑" w:hAnsi="微软雅黑" w:eastAsia="微软雅黑"/>
        </w:rPr>
        <w:t>东非</w:t>
      </w:r>
      <w:r>
        <w:rPr>
          <w:rFonts w:ascii="微软雅黑" w:hAnsi="微软雅黑" w:eastAsia="微软雅黑"/>
        </w:rPr>
        <w:fldChar w:fldCharType="end"/>
      </w:r>
      <w:r>
        <w:rPr>
          <w:rFonts w:ascii="微软雅黑" w:hAnsi="微软雅黑" w:eastAsia="微软雅黑"/>
        </w:rPr>
        <w:t>、</w:t>
      </w:r>
      <w:r>
        <w:fldChar w:fldCharType="begin"/>
      </w:r>
      <w:r>
        <w:instrText xml:space="preserve"> HYPERLINK "https://baike.baidu.com/item/%E8%A5%BF%E9%9D%9E" \t "_blank" </w:instrText>
      </w:r>
      <w:r>
        <w:fldChar w:fldCharType="separate"/>
      </w:r>
      <w:r>
        <w:rPr>
          <w:rFonts w:ascii="微软雅黑" w:hAnsi="微软雅黑" w:eastAsia="微软雅黑"/>
        </w:rPr>
        <w:t>西非</w:t>
      </w:r>
      <w:r>
        <w:rPr>
          <w:rFonts w:ascii="微软雅黑" w:hAnsi="微软雅黑" w:eastAsia="微软雅黑"/>
        </w:rPr>
        <w:fldChar w:fldCharType="end"/>
      </w:r>
      <w:r>
        <w:rPr>
          <w:rFonts w:ascii="微软雅黑" w:hAnsi="微软雅黑" w:eastAsia="微软雅黑"/>
        </w:rPr>
        <w:t>、</w:t>
      </w:r>
      <w:r>
        <w:fldChar w:fldCharType="begin"/>
      </w:r>
      <w:r>
        <w:instrText xml:space="preserve"> HYPERLINK "https://baike.baidu.com/item/%E4%B8%AD%E9%9D%9E/802442" \t "_blank" </w:instrText>
      </w:r>
      <w:r>
        <w:fldChar w:fldCharType="separate"/>
      </w:r>
      <w:r>
        <w:rPr>
          <w:rFonts w:ascii="微软雅黑" w:hAnsi="微软雅黑" w:eastAsia="微软雅黑"/>
        </w:rPr>
        <w:t>中非</w:t>
      </w:r>
      <w:r>
        <w:rPr>
          <w:rFonts w:ascii="微软雅黑" w:hAnsi="微软雅黑" w:eastAsia="微软雅黑"/>
        </w:rPr>
        <w:fldChar w:fldCharType="end"/>
      </w:r>
      <w:r>
        <w:rPr>
          <w:rFonts w:ascii="微软雅黑" w:hAnsi="微软雅黑" w:eastAsia="微软雅黑"/>
        </w:rPr>
        <w:t>和</w:t>
      </w:r>
      <w:r>
        <w:fldChar w:fldCharType="begin"/>
      </w:r>
      <w:r>
        <w:instrText xml:space="preserve"> HYPERLINK "https://baike.baidu.com/item/%E5%8D%97%E9%9D%9E" \t "_blank" </w:instrText>
      </w:r>
      <w:r>
        <w:fldChar w:fldCharType="separate"/>
      </w:r>
      <w:r>
        <w:rPr>
          <w:rFonts w:ascii="微软雅黑" w:hAnsi="微软雅黑" w:eastAsia="微软雅黑"/>
        </w:rPr>
        <w:t>南非</w:t>
      </w:r>
      <w:r>
        <w:rPr>
          <w:rFonts w:ascii="微软雅黑" w:hAnsi="微软雅黑" w:eastAsia="微软雅黑"/>
        </w:rPr>
        <w:fldChar w:fldCharType="end"/>
      </w:r>
      <w:r>
        <w:rPr>
          <w:rFonts w:ascii="微软雅黑" w:hAnsi="微软雅黑" w:eastAsia="微软雅黑"/>
        </w:rPr>
        <w:t>五</w:t>
      </w:r>
      <w:r>
        <w:rPr>
          <w:rFonts w:ascii="微软雅黑" w:hAnsi="微软雅黑" w:eastAsia="微软雅黑" w:cs="Arial"/>
          <w:color w:val="333333"/>
          <w:shd w:val="clear" w:color="auto" w:fill="FFFFFF"/>
        </w:rPr>
        <w:t>个地区</w:t>
      </w:r>
      <w:r>
        <w:rPr>
          <w:rFonts w:hint="eastAsia" w:ascii="微软雅黑" w:hAnsi="微软雅黑" w:eastAsia="微软雅黑" w:cs="Arial"/>
          <w:color w:val="333333"/>
          <w:shd w:val="clear" w:color="auto" w:fill="FFFFFF"/>
          <w:lang w:eastAsia="zh-CN"/>
        </w:rPr>
        <w:t>。</w:t>
      </w:r>
      <w:r>
        <w:rPr>
          <w:rFonts w:hint="eastAsia" w:ascii="微软雅黑" w:hAnsi="微软雅黑" w:eastAsia="微软雅黑" w:cs="Arial"/>
          <w:color w:val="333333"/>
          <w:shd w:val="clear" w:color="auto" w:fill="FFFFFF"/>
        </w:rPr>
        <w:t>曾被</w:t>
      </w:r>
      <w:r>
        <w:rPr>
          <w:rFonts w:ascii="微软雅黑" w:hAnsi="微软雅黑" w:eastAsia="微软雅黑" w:cs="Arial"/>
          <w:color w:val="333333"/>
          <w:shd w:val="clear" w:color="auto" w:fill="FFFFFF"/>
        </w:rPr>
        <w:t>西方殖民主义者侵入</w:t>
      </w:r>
      <w:r>
        <w:rPr>
          <w:rFonts w:hint="eastAsia" w:ascii="微软雅黑" w:hAnsi="微软雅黑" w:eastAsia="微软雅黑" w:cs="Arial"/>
          <w:color w:val="333333"/>
          <w:shd w:val="clear" w:color="auto" w:fill="FFFFFF"/>
        </w:rPr>
        <w:t>，并长期统治，因此</w:t>
      </w:r>
      <w:r>
        <w:rPr>
          <w:rFonts w:ascii="微软雅黑" w:hAnsi="微软雅黑" w:eastAsia="微软雅黑" w:cs="Arial"/>
          <w:color w:val="333333"/>
          <w:shd w:val="clear" w:color="auto" w:fill="FFFFFF"/>
        </w:rPr>
        <w:t>殖</w:t>
      </w:r>
      <w:r>
        <w:rPr>
          <w:rFonts w:hint="eastAsia" w:ascii="微软雅黑" w:hAnsi="微软雅黑" w:eastAsia="微软雅黑" w:cs="Arial"/>
          <w:color w:val="333333"/>
          <w:shd w:val="clear" w:color="auto" w:fill="FFFFFF"/>
        </w:rPr>
        <w:t>民者对非洲当地的文化和经济也有深远的影响。</w:t>
      </w:r>
    </w:p>
    <w:p>
      <w:pPr>
        <w:snapToGrid w:val="0"/>
        <w:rPr>
          <w:rFonts w:ascii="微软雅黑" w:hAnsi="微软雅黑" w:eastAsia="微软雅黑" w:cs="Arial"/>
          <w:color w:val="333333"/>
          <w:shd w:val="clear" w:color="auto" w:fill="FFFFFF"/>
        </w:rPr>
      </w:pPr>
      <w:r>
        <w:rPr>
          <w:rFonts w:hint="eastAsia" w:ascii="微软雅黑" w:hAnsi="微软雅黑" w:eastAsia="微软雅黑" w:cs="Arial"/>
          <w:color w:val="333333"/>
          <w:shd w:val="clear" w:color="auto" w:fill="FFFFFF"/>
        </w:rPr>
        <w:t>博达在非洲的分公司，分别分布在</w:t>
      </w:r>
      <w:r>
        <w:rPr>
          <w:rFonts w:hint="eastAsia" w:ascii="微软雅黑" w:hAnsi="微软雅黑" w:eastAsia="微软雅黑"/>
        </w:rPr>
        <w:t>坦桑尼亚、</w:t>
      </w:r>
      <w:r>
        <w:rPr>
          <w:rFonts w:hint="eastAsia" w:ascii="微软雅黑" w:hAnsi="微软雅黑" w:eastAsia="微软雅黑" w:cs="Arial"/>
          <w:color w:val="333333"/>
          <w:shd w:val="clear" w:color="auto" w:fill="FFFFFF"/>
        </w:rPr>
        <w:t>南非、莫桑比克、肯尼亚四个国家。这四个国家的殖民国如下：</w:t>
      </w:r>
    </w:p>
    <w:p>
      <w:pPr>
        <w:snapToGrid w:val="0"/>
        <w:rPr>
          <w:rFonts w:ascii="微软雅黑" w:hAnsi="微软雅黑" w:eastAsia="微软雅黑" w:cs="Arial"/>
          <w:color w:val="333333"/>
          <w:shd w:val="clear" w:color="auto" w:fill="FFFFFF"/>
        </w:rPr>
      </w:pPr>
    </w:p>
    <w:p>
      <w:pPr>
        <w:snapToGrid w:val="0"/>
        <w:rPr>
          <w:rFonts w:ascii="微软雅黑" w:hAnsi="微软雅黑" w:eastAsia="微软雅黑"/>
        </w:rPr>
      </w:pPr>
      <w:bookmarkStart w:id="0" w:name="OLE_LINK2"/>
      <w:bookmarkStart w:id="1" w:name="OLE_LINK1"/>
      <w:r>
        <w:rPr>
          <w:rFonts w:hint="eastAsia" w:ascii="微软雅黑" w:hAnsi="微软雅黑" w:eastAsia="微软雅黑"/>
        </w:rPr>
        <w:t>* 南非自17世纪后，荷兰人、英国人相继入侵</w:t>
      </w:r>
      <w:bookmarkEnd w:id="0"/>
      <w:bookmarkEnd w:id="1"/>
      <w:r>
        <w:rPr>
          <w:rFonts w:hint="eastAsia" w:ascii="微软雅黑" w:hAnsi="微软雅黑" w:eastAsia="微软雅黑"/>
        </w:rPr>
        <w:t>，</w:t>
      </w:r>
      <w:r>
        <w:rPr>
          <w:rFonts w:hint="eastAsia" w:ascii="微软雅黑" w:hAnsi="微软雅黑" w:eastAsia="微软雅黑"/>
          <w:bCs/>
        </w:rPr>
        <w:t>经历了长时间的被殖民时期</w:t>
      </w:r>
      <w:r>
        <w:rPr>
          <w:rFonts w:hint="eastAsia" w:ascii="微软雅黑" w:hAnsi="微软雅黑" w:eastAsia="微软雅黑"/>
        </w:rPr>
        <w:t>。</w:t>
      </w:r>
    </w:p>
    <w:p>
      <w:pPr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* 坦桑尼亚被英国统治了70余年。</w:t>
      </w:r>
    </w:p>
    <w:p>
      <w:pPr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* 莫桑比克曾被葡萄牙殖民统治200多年。</w:t>
      </w:r>
    </w:p>
    <w:p>
      <w:pPr>
        <w:snapToGrid w:val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</w:rPr>
        <w:t>* 肯尼亚</w:t>
      </w:r>
      <w:r>
        <w:rPr>
          <w:rFonts w:hint="eastAsia" w:ascii="微软雅黑" w:hAnsi="微软雅黑" w:eastAsia="微软雅黑"/>
          <w:bCs/>
        </w:rPr>
        <w:t>曾被英国殖民统治了74年</w:t>
      </w:r>
      <w:r>
        <w:rPr>
          <w:rFonts w:hint="eastAsia" w:ascii="微软雅黑" w:hAnsi="微软雅黑" w:eastAsia="微软雅黑"/>
        </w:rPr>
        <w:t>。</w:t>
      </w:r>
      <w:r>
        <w:rPr>
          <w:rFonts w:hint="eastAsia" w:ascii="微软雅黑" w:hAnsi="微软雅黑" w:eastAsia="微软雅黑"/>
          <w:sz w:val="24"/>
          <w:szCs w:val="24"/>
        </w:rPr>
        <w:t xml:space="preserve"> </w:t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2当地的社会文化：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</w:rPr>
        <w:t>1）南非</w:t>
      </w:r>
      <w:r>
        <w:rPr>
          <w:rFonts w:hint="eastAsia" w:ascii="微软雅黑" w:hAnsi="微软雅黑" w:eastAsia="微软雅黑"/>
        </w:rPr>
        <w:t>：</w:t>
      </w:r>
    </w:p>
    <w:p>
      <w:pPr>
        <w:snapToGrid w:val="0"/>
        <w:ind w:firstLine="360" w:firstLineChars="20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南非系多种族、多民族国家，享有“彩虹国度”的美称。1996年南非新宪法规定，南非的官方语言有11种，</w:t>
      </w:r>
      <w:r>
        <w:rPr>
          <w:rFonts w:hint="eastAsia" w:ascii="微软雅黑" w:hAnsi="微软雅黑" w:eastAsia="微软雅黑"/>
          <w:bCs/>
          <w:sz w:val="18"/>
          <w:szCs w:val="18"/>
        </w:rPr>
        <w:t>英语和阿非利加语为通用语言</w:t>
      </w:r>
      <w:r>
        <w:rPr>
          <w:rFonts w:hint="eastAsia" w:ascii="微软雅黑" w:hAnsi="微软雅黑" w:eastAsia="微软雅黑"/>
          <w:sz w:val="18"/>
          <w:szCs w:val="18"/>
        </w:rPr>
        <w:t>。</w:t>
      </w:r>
    </w:p>
    <w:p>
      <w:pPr>
        <w:snapToGrid w:val="0"/>
        <w:ind w:firstLine="360" w:firstLineChars="20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南非宗教信仰呈现多元化特征，世界主要宗教在南非均由影响，宗教活动较为普遍。</w:t>
      </w:r>
      <w:r>
        <w:rPr>
          <w:rFonts w:hint="eastAsia" w:ascii="微软雅黑" w:hAnsi="微软雅黑" w:eastAsia="微软雅黑"/>
          <w:bCs/>
          <w:sz w:val="18"/>
          <w:szCs w:val="18"/>
        </w:rPr>
        <w:t>全国人口约73.5%信奉基督教</w:t>
      </w:r>
      <w:r>
        <w:rPr>
          <w:rFonts w:hint="eastAsia" w:ascii="微软雅黑" w:hAnsi="微软雅黑" w:eastAsia="微软雅黑"/>
          <w:sz w:val="18"/>
          <w:szCs w:val="18"/>
        </w:rPr>
        <w:t>，其他主要宗教</w:t>
      </w:r>
      <w:bookmarkStart w:id="2" w:name="OLE_LINK3"/>
      <w:r>
        <w:rPr>
          <w:rFonts w:hint="eastAsia" w:ascii="微软雅黑" w:hAnsi="微软雅黑" w:eastAsia="微软雅黑"/>
          <w:sz w:val="18"/>
          <w:szCs w:val="18"/>
          <w:lang w:eastAsia="zh-CN"/>
        </w:rPr>
        <w:t>为</w:t>
      </w:r>
      <w:r>
        <w:rPr>
          <w:rFonts w:hint="eastAsia" w:ascii="微软雅黑" w:hAnsi="微软雅黑" w:eastAsia="微软雅黑"/>
          <w:sz w:val="18"/>
          <w:szCs w:val="18"/>
        </w:rPr>
        <w:t>印度教、伊斯兰教、犹太教和佛教</w:t>
      </w:r>
      <w:bookmarkEnd w:id="2"/>
      <w:r>
        <w:rPr>
          <w:rFonts w:hint="eastAsia" w:ascii="微软雅黑" w:hAnsi="微软雅黑" w:eastAsia="微软雅黑"/>
          <w:sz w:val="18"/>
          <w:szCs w:val="18"/>
        </w:rPr>
        <w:t>。少数人信奉原始宗教。</w:t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</w:rPr>
        <w:t>2）坦桑尼亚</w:t>
      </w:r>
      <w:r>
        <w:rPr>
          <w:rFonts w:hint="eastAsia" w:ascii="微软雅黑" w:hAnsi="微软雅黑" w:eastAsia="微软雅黑"/>
        </w:rPr>
        <w:t>：</w:t>
      </w:r>
    </w:p>
    <w:p>
      <w:pPr>
        <w:snapToGrid w:val="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bCs/>
          <w:sz w:val="18"/>
          <w:szCs w:val="18"/>
        </w:rPr>
        <w:t>斯瓦西里语为坦桑尼亚的国语，和英语同为官方语言。</w:t>
      </w:r>
      <w:r>
        <w:rPr>
          <w:rFonts w:hint="eastAsia" w:ascii="微软雅黑" w:hAnsi="微软雅黑" w:eastAsia="微软雅黑"/>
          <w:sz w:val="18"/>
          <w:szCs w:val="18"/>
        </w:rPr>
        <w:t>坦桑尼亚崇尚信仰自由，以基督教、伊斯兰教和原始拜物教等三大教派为主。坦葛尼喀（大陆）居民32%信奉天主教和基督教，其中天主教信徒人数最多，30%信奉伊斯兰教，其余信奉原始拜物教；桑给巴尔95%以上的居民信奉伊斯兰教。</w:t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3）莫桑比克：</w:t>
      </w:r>
    </w:p>
    <w:p>
      <w:pPr>
        <w:snapToGrid w:val="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在莫桑比克，葡萄牙语为官方语言，各大民族有自己的语言，绝大多数属班图语系（赤道非洲和南部非洲国家的主要居民班图人。是非洲最大的民族集团。班图人语言均属班图语系）。</w:t>
      </w:r>
    </w:p>
    <w:p>
      <w:pPr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sz w:val="18"/>
          <w:szCs w:val="18"/>
        </w:rPr>
        <w:t xml:space="preserve">   28.4%的居民信奉天主教，17.9%信奉伊斯兰教，其他多信仰原始宗教和基督教。莫桑比克为宗教国家，主要有基督教徒（天主教徒为主）、穆斯林教徒和印度教徒，因受西方文化影响较大，基本上形成了西方习俗，无特别禁忌。</w:t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4）肯尼亚：</w:t>
      </w:r>
    </w:p>
    <w:p>
      <w:pPr>
        <w:snapToGrid w:val="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bCs/>
          <w:sz w:val="18"/>
          <w:szCs w:val="18"/>
        </w:rPr>
        <w:t>在肯尼亚，斯瓦西里语为国语，和英语同为官方语言。</w:t>
      </w:r>
      <w:r>
        <w:rPr>
          <w:rFonts w:hint="eastAsia" w:ascii="微软雅黑" w:hAnsi="微软雅黑" w:eastAsia="微软雅黑"/>
          <w:sz w:val="18"/>
          <w:szCs w:val="18"/>
        </w:rPr>
        <w:t>全国人口的45%信奉基督教新教，33%信奉天主教，10%信奉伊斯兰教，其余信奉原始宗教和印度教。肯尼亚是一个融合斯瓦西里文化、西方文化、伊斯兰文化甚至印度文化的多元化国家。其文化传统、价值观念、宗教信仰、饮食习惯等各方面受英国影响较大，社交礼仪、着装、宴请等均参照英国的习惯。</w:t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3当地风俗习惯：</w:t>
      </w:r>
    </w:p>
    <w:p>
      <w:pPr>
        <w:snapToGrid w:val="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b/>
        </w:rPr>
        <w:t>1）南非</w:t>
      </w:r>
      <w:r>
        <w:rPr>
          <w:rFonts w:hint="eastAsia" w:ascii="微软雅黑" w:hAnsi="微软雅黑" w:eastAsia="微软雅黑"/>
          <w:sz w:val="18"/>
          <w:szCs w:val="18"/>
        </w:rPr>
        <w:t>：</w:t>
      </w:r>
    </w:p>
    <w:p>
      <w:pPr>
        <w:snapToGrid w:val="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南非多种族和多元化的社会结构使南非人生活习俗呈现融通状态，社会主流文化互不干扰，没有特别的禁忌和容易引起误解的习俗。但当地人自尊心很强，管理企业和当地员工需要讲究方式方法。南非环境保护法规严格，当地人民自觉环保，对野生动物保护意识很强。案例:南非中资企业积极投身野生动物保护，向保护犀牛组织捐款，得到了当地社会的好评。</w:t>
      </w:r>
    </w:p>
    <w:p>
      <w:pPr>
        <w:snapToGrid w:val="0"/>
        <w:ind w:firstLine="360" w:firstLineChars="20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调查问卷显示，</w:t>
      </w:r>
      <w:r>
        <w:rPr>
          <w:rFonts w:hint="eastAsia" w:ascii="微软雅黑" w:hAnsi="微软雅黑" w:eastAsia="微软雅黑"/>
          <w:b/>
          <w:sz w:val="18"/>
          <w:szCs w:val="18"/>
        </w:rPr>
        <w:t>大部分人不喜欢“666”，因为是基督教代表恶魔。偏好“7”，因为7在圣经中代表完全。在产品定价上，国外同事可以参考下此类偏好，就像国人不喜欢以4结尾，喜欢6和8结尾一样。</w:t>
      </w:r>
    </w:p>
    <w:p>
      <w:pPr>
        <w:snapToGrid w:val="0"/>
        <w:ind w:firstLine="360" w:firstLineChars="200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色彩方面，大部分人不喜欢黑色，认为象征着不幸、死亡和悲伤。大部分人偏好白色，认为其象征洁净、和平。符号方面，大多数人不喜爱与恶魔、战争相关的符号。喜爱“V”，象征胜利和成功，也喜欢代表和平与爱的标志。以后在广告设计方面，建议参考下当地偏好。</w:t>
      </w:r>
    </w:p>
    <w:p>
      <w:pPr>
        <w:snapToGrid w:val="0"/>
        <w:rPr>
          <w:rFonts w:ascii="微软雅黑" w:hAnsi="微软雅黑" w:eastAsia="微软雅黑"/>
          <w:sz w:val="18"/>
          <w:szCs w:val="18"/>
        </w:rPr>
      </w:pPr>
    </w:p>
    <w:p>
      <w:pPr>
        <w:snapToGrid w:val="0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</w:rPr>
        <w:t>2）坦桑尼亚</w:t>
      </w:r>
      <w:r>
        <w:rPr>
          <w:rFonts w:hint="eastAsia" w:ascii="微软雅黑" w:hAnsi="微软雅黑" w:eastAsia="微软雅黑"/>
          <w:b/>
          <w:sz w:val="18"/>
          <w:szCs w:val="18"/>
        </w:rPr>
        <w:t>：</w:t>
      </w:r>
    </w:p>
    <w:p>
      <w:pPr>
        <w:snapToGrid w:val="0"/>
        <w:ind w:firstLine="360" w:firstLineChars="20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坦桑尼亚是个多民族的国家，每个民族都有自己的风俗特点和不同嗜好。</w:t>
      </w:r>
      <w:r>
        <w:rPr>
          <w:rFonts w:hint="eastAsia" w:ascii="微软雅黑" w:hAnsi="微软雅黑" w:eastAsia="微软雅黑"/>
          <w:b/>
          <w:sz w:val="18"/>
          <w:szCs w:val="18"/>
        </w:rPr>
        <w:t>因居民中信仰穆斯林的人口接近1/3，妇女衣着较保守</w:t>
      </w:r>
      <w:r>
        <w:rPr>
          <w:rFonts w:hint="eastAsia" w:ascii="微软雅黑" w:hAnsi="微软雅黑" w:eastAsia="微软雅黑"/>
          <w:sz w:val="18"/>
          <w:szCs w:val="18"/>
        </w:rPr>
        <w:t>。平时尽量避免使用左手，以保持清洁用以抓取食物。人民乐观豁达、热情好客，拜访客人通常以糖、茶等作为礼物。周日通常到教堂做礼拜。</w:t>
      </w:r>
    </w:p>
    <w:p>
      <w:pPr>
        <w:snapToGrid w:val="0"/>
        <w:ind w:firstLine="360" w:firstLineChars="20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在坦桑尼亚办事要有耐心；正式商务场合要遵循西方礼节；交谈中避免伤害其民族自尊心。</w:t>
      </w:r>
    </w:p>
    <w:p>
      <w:pPr>
        <w:snapToGrid w:val="0"/>
        <w:ind w:firstLine="360" w:firstLineChars="20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调查问卷显示，大部分人不喜欢数字“0”，因为象征着失败和一无所有；同西方一样，也有部分人不喜欢“13”；而较多人喜欢“1”，认为是胜利的标志。同时基督教徒偏好“7”，在圣经中代表完全。在产品定价上，国外同事可以参考下此类偏好，就像国人喜欢以8和6结尾一样。</w:t>
      </w:r>
    </w:p>
    <w:p>
      <w:pPr>
        <w:snapToGrid w:val="0"/>
        <w:ind w:firstLine="360" w:firstLineChars="200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色彩方面，人们不喜欢红色、黑色，认为红色象征着血腥、战争，黑色象征着厄运、危险和悲伤。大部分人偏好白色，认为其象征洁净、和平。符号方面，大多数人不喜爱“×”，认为代表着失败、死亡和厄运。喜爱“√”，认为代表正确、很好，也喜换“爱”的符号。以后在广告设计方面，建议参考下当地偏好。</w:t>
      </w:r>
    </w:p>
    <w:p>
      <w:pPr>
        <w:snapToGrid w:val="0"/>
        <w:rPr>
          <w:rFonts w:ascii="微软雅黑" w:hAnsi="微软雅黑" w:eastAsia="微软雅黑"/>
          <w:sz w:val="18"/>
          <w:szCs w:val="18"/>
        </w:rPr>
      </w:pPr>
    </w:p>
    <w:p>
      <w:pPr>
        <w:snapToGrid w:val="0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</w:rPr>
        <w:t>3）莫桑比克</w:t>
      </w:r>
      <w:r>
        <w:rPr>
          <w:rFonts w:hint="eastAsia" w:ascii="微软雅黑" w:hAnsi="微软雅黑" w:eastAsia="微软雅黑"/>
          <w:b/>
          <w:sz w:val="18"/>
          <w:szCs w:val="18"/>
        </w:rPr>
        <w:t>：</w:t>
      </w:r>
    </w:p>
    <w:p>
      <w:pPr>
        <w:snapToGrid w:val="0"/>
        <w:ind w:firstLine="360" w:firstLineChars="20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避免选在13日这个日子举行企业庆典等重要活动。</w:t>
      </w:r>
    </w:p>
    <w:p>
      <w:pPr>
        <w:snapToGrid w:val="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莫桑比克人民族自尊心极强，在与其交谈或共事时，一定要尊重他们。调查问卷显示，大部分人不喜欢“5”，认为5是跟恶魔相关的数字，偏好“1”，认为代表首选、第一和胜利。有部分人喜欢“10”，认为代表团队核心、领导。色彩方面，</w:t>
      </w:r>
      <w:r>
        <w:rPr>
          <w:rFonts w:hint="eastAsia" w:ascii="微软雅黑" w:hAnsi="微软雅黑" w:eastAsia="微软雅黑"/>
          <w:b/>
          <w:sz w:val="18"/>
          <w:szCs w:val="18"/>
        </w:rPr>
        <w:t>大部分人不喜欢黑色，认为象征不幸、死亡和悲伤。大部分人偏好白色，认为其象征洁净、和平。符号方面，多数人不喜欢战争、死亡相关的符号。偏好十字架和星星。十字架代表基督教，星星象征非洲人民。</w:t>
      </w:r>
    </w:p>
    <w:p>
      <w:pPr>
        <w:snapToGrid w:val="0"/>
        <w:rPr>
          <w:rFonts w:ascii="微软雅黑" w:hAnsi="微软雅黑" w:eastAsia="微软雅黑"/>
          <w:sz w:val="18"/>
          <w:szCs w:val="18"/>
        </w:rPr>
      </w:pPr>
    </w:p>
    <w:p>
      <w:pPr>
        <w:snapToGrid w:val="0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</w:rPr>
        <w:t>4）肯尼亚</w:t>
      </w:r>
      <w:r>
        <w:rPr>
          <w:rFonts w:hint="eastAsia" w:ascii="微软雅黑" w:hAnsi="微软雅黑" w:eastAsia="微软雅黑"/>
          <w:b/>
          <w:sz w:val="18"/>
          <w:szCs w:val="18"/>
        </w:rPr>
        <w:t>：</w:t>
      </w:r>
    </w:p>
    <w:p>
      <w:pPr>
        <w:snapToGrid w:val="0"/>
        <w:ind w:firstLine="180" w:firstLineChars="10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肯尼亚的部分人仍旧笃信相机会带走灵魂的说法，所以拍照之前请征得他人同意。根据肯尼亚习俗，在肯尼亚勿谈肤色问题，一切语言行为都不可冒犯国旗和总统。肯尼亚高度注重野生动物保护，严禁携带、买卖野生动植物原品或制品。</w:t>
      </w:r>
    </w:p>
    <w:p>
      <w:pPr>
        <w:snapToGrid w:val="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 xml:space="preserve">   调查问卷显示，大多数人不喜欢数字“13”，部分人不喜欢“666”（是基督教中的恶魔数字）、“0”（象征一无所有）、“7”。在一些网络资料里显示，在</w:t>
      </w:r>
      <w:r>
        <w:rPr>
          <w:rFonts w:hint="eastAsia" w:ascii="微软雅黑" w:hAnsi="微软雅黑" w:eastAsia="微软雅黑"/>
          <w:b/>
          <w:sz w:val="18"/>
          <w:szCs w:val="18"/>
        </w:rPr>
        <w:t>肯尼亚7和以7结尾的任何数字都是不吉利的。但同时基督教徒偏好“7”，因为7在圣经中代表完全</w:t>
      </w:r>
      <w:r>
        <w:rPr>
          <w:rFonts w:hint="eastAsia" w:ascii="微软雅黑" w:hAnsi="微软雅黑" w:eastAsia="微软雅黑"/>
          <w:sz w:val="18"/>
          <w:szCs w:val="18"/>
        </w:rPr>
        <w:t>。在产品定价上，国外同事可以参考下此类偏好，就像国人不喜欢以4结尾一样。</w:t>
      </w:r>
    </w:p>
    <w:p>
      <w:pPr>
        <w:snapToGrid w:val="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色彩方面，人们不喜欢红色、黑色，认为红色代表危险，黑色象征着不幸和悲伤。大部分人偏好白色，认为其象征洁净、和平。符号方面，大多数人不喜爱与恶魔相关的符号。喜爱象征和平与爱的标志。</w:t>
      </w:r>
      <w:r>
        <w:rPr>
          <w:rFonts w:hint="eastAsia" w:ascii="微软雅黑" w:hAnsi="微软雅黑" w:eastAsia="微软雅黑"/>
          <w:sz w:val="18"/>
          <w:szCs w:val="18"/>
        </w:rPr>
        <w:t>以后在广告设计方面请注意。</w:t>
      </w:r>
    </w:p>
    <w:p>
      <w:pPr>
        <w:rPr>
          <w:rFonts w:ascii="微软雅黑" w:hAnsi="微软雅黑" w:eastAsia="微软雅黑"/>
          <w:b/>
          <w:highlight w:val="yellow"/>
        </w:rPr>
      </w:pPr>
    </w:p>
    <w:p>
      <w:pPr>
        <w:rPr>
          <w:rFonts w:ascii="微软雅黑" w:hAnsi="微软雅黑" w:eastAsia="微软雅黑"/>
          <w:b/>
          <w:highlight w:val="yellow"/>
        </w:rPr>
      </w:pPr>
      <w:r>
        <w:rPr>
          <w:rFonts w:hint="eastAsia" w:ascii="微软雅黑" w:hAnsi="微软雅黑" w:eastAsia="微软雅黑"/>
          <w:b/>
          <w:highlight w:val="yellow"/>
        </w:rPr>
        <w:t>总结：</w:t>
      </w:r>
    </w:p>
    <w:p>
      <w:pPr>
        <w:pStyle w:val="9"/>
        <w:numPr>
          <w:ilvl w:val="0"/>
          <w:numId w:val="1"/>
        </w:numPr>
        <w:ind w:left="0" w:leftChars="0" w:firstLine="400" w:firstLineChars="0"/>
        <w:rPr>
          <w:rFonts w:ascii="微软雅黑" w:hAnsi="微软雅黑" w:eastAsia="微软雅黑" w:cs="Tahoma"/>
          <w:b/>
          <w:color w:val="000000"/>
          <w:sz w:val="20"/>
          <w:szCs w:val="20"/>
          <w:shd w:val="clear" w:color="auto" w:fill="F8F8F8"/>
        </w:rPr>
      </w:pPr>
      <w:r>
        <w:rPr>
          <w:rFonts w:hint="eastAsia" w:ascii="微软雅黑" w:hAnsi="微软雅黑" w:eastAsia="微软雅黑"/>
          <w:b/>
          <w:highlight w:val="yellow"/>
        </w:rPr>
        <w:t>非洲人最不喜欢黑色，因为象征不好的意义。喜欢</w:t>
      </w:r>
      <w:r>
        <w:rPr>
          <w:rFonts w:ascii="微软雅黑" w:hAnsi="微软雅黑" w:eastAsia="微软雅黑" w:cs="Tahoma"/>
          <w:b/>
          <w:color w:val="000000"/>
          <w:sz w:val="20"/>
          <w:szCs w:val="20"/>
          <w:highlight w:val="yellow"/>
          <w:shd w:val="clear" w:color="auto" w:fill="F8F8F8"/>
        </w:rPr>
        <w:t>明亮鲜艳的颜色</w:t>
      </w:r>
      <w:r>
        <w:rPr>
          <w:rFonts w:hint="eastAsia" w:ascii="微软雅黑" w:hAnsi="微软雅黑" w:eastAsia="微软雅黑" w:cs="Tahoma"/>
          <w:b/>
          <w:color w:val="000000"/>
          <w:sz w:val="20"/>
          <w:szCs w:val="20"/>
          <w:highlight w:val="yellow"/>
          <w:shd w:val="clear" w:color="auto" w:fill="F8F8F8"/>
        </w:rPr>
        <w:t>。</w:t>
      </w:r>
    </w:p>
    <w:p>
      <w:pPr>
        <w:pStyle w:val="9"/>
        <w:numPr>
          <w:ilvl w:val="0"/>
          <w:numId w:val="1"/>
        </w:numPr>
        <w:ind w:left="0" w:leftChars="0" w:firstLine="400" w:firstLineChars="0"/>
        <w:rPr>
          <w:rFonts w:ascii="微软雅黑" w:hAnsi="微软雅黑" w:eastAsia="微软雅黑" w:cs="Tahoma"/>
          <w:b/>
          <w:color w:val="000000"/>
          <w:sz w:val="20"/>
          <w:szCs w:val="20"/>
          <w:shd w:val="clear" w:color="auto" w:fill="F8F8F8"/>
        </w:rPr>
      </w:pPr>
      <w:r>
        <w:rPr>
          <w:rFonts w:hint="eastAsia" w:ascii="微软雅黑" w:hAnsi="微软雅黑" w:eastAsia="微软雅黑" w:cs="Tahoma"/>
          <w:b/>
          <w:color w:val="000000"/>
          <w:sz w:val="20"/>
          <w:szCs w:val="20"/>
          <w:shd w:val="clear" w:color="auto" w:fill="F8F8F8"/>
        </w:rPr>
        <w:t>颜色要搭配起来比较协调，当地人喜欢光滑发亮的产品，哑光面在当地受欢迎程度不高。</w:t>
      </w:r>
    </w:p>
    <w:p>
      <w:pPr>
        <w:pStyle w:val="9"/>
        <w:numPr>
          <w:ilvl w:val="0"/>
          <w:numId w:val="1"/>
        </w:numPr>
        <w:ind w:left="0" w:leftChars="0" w:firstLine="400" w:firstLineChars="0"/>
        <w:rPr>
          <w:rFonts w:ascii="微软雅黑" w:hAnsi="微软雅黑" w:eastAsia="微软雅黑" w:cs="Tahoma"/>
          <w:b/>
          <w:color w:val="000000"/>
          <w:sz w:val="20"/>
          <w:szCs w:val="20"/>
          <w:shd w:val="clear" w:color="auto" w:fill="F8F8F8"/>
        </w:rPr>
      </w:pPr>
      <w:r>
        <w:rPr>
          <w:rFonts w:hint="eastAsia" w:ascii="微软雅黑" w:hAnsi="微软雅黑" w:eastAsia="微软雅黑" w:cs="Tahoma"/>
          <w:b/>
          <w:color w:val="000000"/>
          <w:sz w:val="20"/>
          <w:szCs w:val="20"/>
          <w:shd w:val="clear" w:color="auto" w:fill="F8F8F8"/>
        </w:rPr>
        <w:t>产品整体设计简单一些，简单结实，形状不能太怪，偏重功能</w:t>
      </w:r>
    </w:p>
    <w:p>
      <w:pPr>
        <w:pStyle w:val="9"/>
        <w:numPr>
          <w:ilvl w:val="0"/>
          <w:numId w:val="1"/>
        </w:numPr>
        <w:ind w:left="0" w:leftChars="0" w:firstLine="400" w:firstLineChars="0"/>
        <w:rPr>
          <w:rFonts w:ascii="微软雅黑" w:hAnsi="微软雅黑" w:eastAsia="微软雅黑" w:cs="Tahoma"/>
          <w:b/>
          <w:color w:val="000000"/>
          <w:sz w:val="20"/>
          <w:szCs w:val="20"/>
          <w:shd w:val="clear" w:color="auto" w:fill="F8F8F8"/>
        </w:rPr>
      </w:pPr>
      <w:r>
        <w:rPr>
          <w:rFonts w:hint="eastAsia" w:ascii="微软雅黑" w:hAnsi="微软雅黑" w:eastAsia="微软雅黑" w:cs="Tahoma"/>
          <w:b/>
          <w:color w:val="000000"/>
          <w:sz w:val="20"/>
          <w:szCs w:val="20"/>
          <w:shd w:val="clear" w:color="auto" w:fill="F8F8F8"/>
        </w:rPr>
        <w:t>一般当地人比较高大，手比较大，按照人体结构学进行设计，见表</w:t>
      </w:r>
    </w:p>
    <w:tbl>
      <w:tblPr>
        <w:tblStyle w:val="12"/>
        <w:tblW w:w="8895" w:type="dxa"/>
        <w:tblInd w:w="7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0"/>
        <w:gridCol w:w="2520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390" w:type="dxa"/>
          </w:tcPr>
          <w:p>
            <w:pPr>
              <w:jc w:val="center"/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人体尺寸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男</w:t>
            </w:r>
          </w:p>
        </w:tc>
        <w:tc>
          <w:tcPr>
            <w:tcW w:w="2985" w:type="dxa"/>
          </w:tcPr>
          <w:p>
            <w:pPr>
              <w:jc w:val="center"/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390" w:type="dxa"/>
          </w:tcPr>
          <w:p>
            <w:pPr>
              <w:jc w:val="center"/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上臂长</w:t>
            </w:r>
          </w:p>
        </w:tc>
        <w:tc>
          <w:tcPr>
            <w:tcW w:w="2520" w:type="dxa"/>
          </w:tcPr>
          <w:p>
            <w:pPr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0.189H</w:t>
            </w:r>
          </w:p>
        </w:tc>
        <w:tc>
          <w:tcPr>
            <w:tcW w:w="2985" w:type="dxa"/>
          </w:tcPr>
          <w:p>
            <w:pPr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0.185H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0" w:type="dxa"/>
          </w:tcPr>
          <w:p>
            <w:pPr>
              <w:jc w:val="center"/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前臂长</w:t>
            </w:r>
          </w:p>
        </w:tc>
        <w:tc>
          <w:tcPr>
            <w:tcW w:w="2520" w:type="dxa"/>
          </w:tcPr>
          <w:p>
            <w:pPr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0.145H</w:t>
            </w:r>
          </w:p>
        </w:tc>
        <w:tc>
          <w:tcPr>
            <w:tcW w:w="2985" w:type="dxa"/>
          </w:tcPr>
          <w:p>
            <w:pPr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0.139H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0" w:type="dxa"/>
          </w:tcPr>
          <w:p>
            <w:pPr>
              <w:jc w:val="center"/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大腿长</w:t>
            </w:r>
          </w:p>
        </w:tc>
        <w:tc>
          <w:tcPr>
            <w:tcW w:w="2520" w:type="dxa"/>
          </w:tcPr>
          <w:p>
            <w:pPr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0.284H</w:t>
            </w:r>
          </w:p>
        </w:tc>
        <w:tc>
          <w:tcPr>
            <w:tcW w:w="2985" w:type="dxa"/>
          </w:tcPr>
          <w:p>
            <w:pPr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0.284H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0" w:type="dxa"/>
          </w:tcPr>
          <w:p>
            <w:pPr>
              <w:jc w:val="center"/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小腿长</w:t>
            </w:r>
          </w:p>
        </w:tc>
        <w:tc>
          <w:tcPr>
            <w:tcW w:w="2520" w:type="dxa"/>
          </w:tcPr>
          <w:p>
            <w:pPr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0.226H</w:t>
            </w:r>
          </w:p>
        </w:tc>
        <w:tc>
          <w:tcPr>
            <w:tcW w:w="2985" w:type="dxa"/>
          </w:tcPr>
          <w:p>
            <w:pPr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0.225H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0" w:type="dxa"/>
          </w:tcPr>
          <w:p>
            <w:pPr>
              <w:jc w:val="center"/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坐高</w:t>
            </w:r>
          </w:p>
        </w:tc>
        <w:tc>
          <w:tcPr>
            <w:tcW w:w="2520" w:type="dxa"/>
          </w:tcPr>
          <w:p>
            <w:pPr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0.243H</w:t>
            </w:r>
          </w:p>
        </w:tc>
        <w:tc>
          <w:tcPr>
            <w:tcW w:w="2985" w:type="dxa"/>
          </w:tcPr>
          <w:p>
            <w:pPr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0.243H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3390" w:type="dxa"/>
          </w:tcPr>
          <w:p>
            <w:pPr>
              <w:jc w:val="center"/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背高</w:t>
            </w:r>
          </w:p>
        </w:tc>
        <w:tc>
          <w:tcPr>
            <w:tcW w:w="2520" w:type="dxa"/>
          </w:tcPr>
          <w:p>
            <w:pPr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0.35H</w:t>
            </w:r>
          </w:p>
        </w:tc>
        <w:tc>
          <w:tcPr>
            <w:tcW w:w="2985" w:type="dxa"/>
          </w:tcPr>
          <w:p>
            <w:pPr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0.35H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0" w:type="dxa"/>
          </w:tcPr>
          <w:p>
            <w:pPr>
              <w:jc w:val="center"/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眼睛离地</w:t>
            </w:r>
          </w:p>
        </w:tc>
        <w:tc>
          <w:tcPr>
            <w:tcW w:w="2520" w:type="dxa"/>
          </w:tcPr>
          <w:p>
            <w:pPr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0.707H</w:t>
            </w:r>
          </w:p>
        </w:tc>
        <w:tc>
          <w:tcPr>
            <w:tcW w:w="2985" w:type="dxa"/>
          </w:tcPr>
          <w:p>
            <w:pPr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0.707H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0" w:type="dxa"/>
          </w:tcPr>
          <w:p>
            <w:pPr>
              <w:jc w:val="center"/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坐直臀至头顶的高度</w:t>
            </w:r>
          </w:p>
        </w:tc>
        <w:tc>
          <w:tcPr>
            <w:tcW w:w="2520" w:type="dxa"/>
          </w:tcPr>
          <w:p>
            <w:pPr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0.523H</w:t>
            </w:r>
          </w:p>
        </w:tc>
        <w:tc>
          <w:tcPr>
            <w:tcW w:w="2985" w:type="dxa"/>
          </w:tcPr>
          <w:p>
            <w:pPr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0.53H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3390" w:type="dxa"/>
          </w:tcPr>
          <w:p>
            <w:pPr>
              <w:jc w:val="center"/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两肘间的宽度</w:t>
            </w:r>
          </w:p>
        </w:tc>
        <w:tc>
          <w:tcPr>
            <w:tcW w:w="2520" w:type="dxa"/>
          </w:tcPr>
          <w:p>
            <w:pPr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0.24H</w:t>
            </w:r>
          </w:p>
        </w:tc>
        <w:tc>
          <w:tcPr>
            <w:tcW w:w="2985" w:type="dxa"/>
          </w:tcPr>
          <w:p>
            <w:pPr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0，24H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0" w:type="dxa"/>
          </w:tcPr>
          <w:p>
            <w:pPr>
              <w:jc w:val="center"/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肘下支撑物的高度</w:t>
            </w:r>
          </w:p>
        </w:tc>
        <w:tc>
          <w:tcPr>
            <w:tcW w:w="2520" w:type="dxa"/>
          </w:tcPr>
          <w:p>
            <w:pPr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0.14H</w:t>
            </w:r>
          </w:p>
        </w:tc>
        <w:tc>
          <w:tcPr>
            <w:tcW w:w="2985" w:type="dxa"/>
          </w:tcPr>
          <w:p>
            <w:pPr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0.15H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390" w:type="dxa"/>
          </w:tcPr>
          <w:p>
            <w:pPr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坐姿膝盖至地面的高度</w:t>
            </w:r>
          </w:p>
        </w:tc>
        <w:tc>
          <w:tcPr>
            <w:tcW w:w="2520" w:type="dxa"/>
          </w:tcPr>
          <w:p>
            <w:pPr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0.31H</w:t>
            </w:r>
          </w:p>
        </w:tc>
        <w:tc>
          <w:tcPr>
            <w:tcW w:w="2985" w:type="dxa"/>
          </w:tcPr>
          <w:p>
            <w:pPr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0.31H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0" w:type="dxa"/>
          </w:tcPr>
          <w:p>
            <w:pPr>
              <w:jc w:val="center"/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坐姿臀部至腿弯的长度</w:t>
            </w:r>
          </w:p>
        </w:tc>
        <w:tc>
          <w:tcPr>
            <w:tcW w:w="2520" w:type="dxa"/>
          </w:tcPr>
          <w:p>
            <w:pPr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0.282H</w:t>
            </w:r>
          </w:p>
        </w:tc>
        <w:tc>
          <w:tcPr>
            <w:tcW w:w="2985" w:type="dxa"/>
          </w:tcPr>
          <w:p>
            <w:pPr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0.30H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0" w:type="dxa"/>
          </w:tcPr>
          <w:p>
            <w:pPr>
              <w:jc w:val="center"/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坐姿臀宽</w:t>
            </w:r>
          </w:p>
        </w:tc>
        <w:tc>
          <w:tcPr>
            <w:tcW w:w="2520" w:type="dxa"/>
          </w:tcPr>
          <w:p>
            <w:pPr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0.205H</w:t>
            </w:r>
          </w:p>
        </w:tc>
        <w:tc>
          <w:tcPr>
            <w:tcW w:w="2985" w:type="dxa"/>
          </w:tcPr>
          <w:p>
            <w:pPr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0.227H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0" w:type="dxa"/>
          </w:tcPr>
          <w:p>
            <w:pPr>
              <w:jc w:val="center"/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坐姿大腿的高度</w:t>
            </w:r>
          </w:p>
        </w:tc>
        <w:tc>
          <w:tcPr>
            <w:tcW w:w="2520" w:type="dxa"/>
          </w:tcPr>
          <w:p>
            <w:pPr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0.083H</w:t>
            </w:r>
          </w:p>
        </w:tc>
        <w:tc>
          <w:tcPr>
            <w:tcW w:w="2985" w:type="dxa"/>
          </w:tcPr>
          <w:p>
            <w:pPr>
              <w:rPr>
                <w:rFonts w:ascii="宋体" w:hAnsi="宋体" w:cs="宋体"/>
                <w:sz w:val="20"/>
                <w:szCs w:val="28"/>
              </w:rPr>
            </w:pPr>
            <w:r>
              <w:rPr>
                <w:rFonts w:hint="eastAsia" w:ascii="宋体" w:hAnsi="宋体" w:cs="宋体"/>
                <w:sz w:val="20"/>
                <w:szCs w:val="28"/>
              </w:rPr>
              <w:t>0.085H</w:t>
            </w:r>
          </w:p>
        </w:tc>
      </w:tr>
    </w:tbl>
    <w:p>
      <w:pPr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4市场概况</w:t>
      </w:r>
    </w:p>
    <w:p>
      <w:pPr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</w:rPr>
        <w:t>1）南非和肯尼亚</w:t>
      </w:r>
      <w:r>
        <w:rPr>
          <w:rFonts w:hint="eastAsia" w:ascii="微软雅黑" w:hAnsi="微软雅黑" w:eastAsia="微软雅黑"/>
        </w:rPr>
        <w:t>：</w:t>
      </w:r>
    </w:p>
    <w:p>
      <w:pPr>
        <w:snapToGrid w:val="0"/>
        <w:ind w:firstLine="180" w:firstLineChars="10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南非超级连锁店，零售为主，批发较少。</w:t>
      </w:r>
    </w:p>
    <w:p>
      <w:pPr>
        <w:snapToGrid w:val="0"/>
        <w:ind w:firstLine="180" w:firstLineChars="10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肯尼亚和南非差不多，</w:t>
      </w:r>
      <w:r>
        <w:rPr>
          <w:rFonts w:hint="eastAsia" w:ascii="微软雅黑" w:hAnsi="微软雅黑" w:eastAsia="微软雅黑"/>
          <w:sz w:val="18"/>
          <w:szCs w:val="18"/>
          <w:lang w:eastAsia="zh-CN"/>
        </w:rPr>
        <w:t>但</w:t>
      </w:r>
      <w:r>
        <w:rPr>
          <w:rFonts w:hint="eastAsia" w:ascii="微软雅黑" w:hAnsi="微软雅黑" w:eastAsia="微软雅黑"/>
          <w:sz w:val="18"/>
          <w:szCs w:val="18"/>
        </w:rPr>
        <w:t>没有南非发达。相对来说以批发和小商店为主。</w:t>
      </w:r>
    </w:p>
    <w:p>
      <w:pPr>
        <w:snapToGrid w:val="0"/>
        <w:rPr>
          <w:rFonts w:ascii="微软雅黑" w:hAnsi="微软雅黑" w:eastAsia="微软雅黑"/>
        </w:rPr>
      </w:pPr>
    </w:p>
    <w:p>
      <w:pPr>
        <w:snapToGrid w:val="0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2）坦桑尼亚、莫桑：</w:t>
      </w:r>
    </w:p>
    <w:p>
      <w:pPr>
        <w:snapToGrid w:val="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批发和批零兼营</w:t>
      </w:r>
      <w:r>
        <w:rPr>
          <w:rFonts w:hint="eastAsia" w:ascii="微软雅黑" w:hAnsi="微软雅黑" w:eastAsia="微软雅黑"/>
          <w:sz w:val="18"/>
          <w:szCs w:val="18"/>
          <w:lang w:eastAsia="zh-CN"/>
        </w:rPr>
        <w:t>、</w:t>
      </w:r>
      <w:r>
        <w:rPr>
          <w:rFonts w:hint="eastAsia" w:ascii="微软雅黑" w:hAnsi="微软雅黑" w:eastAsia="微软雅黑"/>
          <w:sz w:val="18"/>
          <w:szCs w:val="18"/>
        </w:rPr>
        <w:t>小店</w:t>
      </w:r>
      <w:r>
        <w:rPr>
          <w:rFonts w:hint="eastAsia" w:ascii="微软雅黑" w:hAnsi="微软雅黑" w:eastAsia="微软雅黑"/>
          <w:sz w:val="18"/>
          <w:szCs w:val="18"/>
          <w:lang w:eastAsia="zh-CN"/>
        </w:rPr>
        <w:t>这</w:t>
      </w:r>
      <w:r>
        <w:rPr>
          <w:rFonts w:hint="eastAsia" w:ascii="微软雅黑" w:hAnsi="微软雅黑" w:eastAsia="微软雅黑"/>
          <w:sz w:val="18"/>
          <w:szCs w:val="18"/>
        </w:rPr>
        <w:t>几种形式为主。大型的超市比较少。</w:t>
      </w:r>
    </w:p>
    <w:p>
      <w:pPr>
        <w:snapToGrid w:val="0"/>
        <w:rPr>
          <w:rFonts w:ascii="微软雅黑" w:hAnsi="微软雅黑" w:eastAsia="微软雅黑"/>
          <w:sz w:val="18"/>
          <w:szCs w:val="18"/>
        </w:rPr>
      </w:pPr>
    </w:p>
    <w:p>
      <w:pPr>
        <w:snapToGrid w:val="0"/>
        <w:rPr>
          <w:rFonts w:ascii="微软雅黑" w:hAnsi="微软雅黑" w:eastAsia="微软雅黑"/>
          <w:sz w:val="18"/>
          <w:szCs w:val="18"/>
        </w:rPr>
      </w:pPr>
    </w:p>
    <w:p>
      <w:pPr>
        <w:widowControl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br w:type="page"/>
      </w:r>
    </w:p>
    <w:p>
      <w:pPr>
        <w:snapToGrid w:val="0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博达小家电产品包装设计规范</w:t>
      </w:r>
    </w:p>
    <w:p>
      <w:pPr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---------------适用于：电水壶、果汁机、电扇、电磁炉、燃气灶、节能灯等。</w:t>
      </w:r>
    </w:p>
    <w:p>
      <w:pPr>
        <w:snapToGrid w:val="0"/>
        <w:rPr>
          <w:rFonts w:hint="eastAsia" w:ascii="微软雅黑" w:hAnsi="微软雅黑" w:eastAsia="微软雅黑"/>
        </w:rPr>
      </w:pPr>
    </w:p>
    <w:p>
      <w:pPr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以NICEONE为例：</w:t>
      </w:r>
    </w:p>
    <w:p>
      <w:pPr>
        <w:numPr>
          <w:ilvl w:val="0"/>
          <w:numId w:val="2"/>
        </w:numPr>
        <w:snapToGrid w:val="0"/>
        <w:ind w:left="420" w:leftChars="0" w:hanging="420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要有主色系：主色系为绿色，绿色60% + 白色30—35%  +  蓝色10-5%点缀</w:t>
      </w:r>
      <w:r>
        <w:rPr>
          <w:rFonts w:hint="eastAsia" w:ascii="微软雅黑" w:hAnsi="微软雅黑" w:eastAsia="微软雅黑"/>
          <w:lang w:eastAsia="zh-CN"/>
        </w:rPr>
        <w:t>。</w:t>
      </w:r>
    </w:p>
    <w:p>
      <w:pPr>
        <w:numPr>
          <w:ilvl w:val="0"/>
          <w:numId w:val="2"/>
        </w:numPr>
        <w:snapToGrid w:val="0"/>
        <w:ind w:left="420" w:leftChars="0" w:hanging="420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包装正面元素：曲线色块和曲线+产品图片+广告语+第一卖点（或第二卖点）+品名</w:t>
      </w:r>
      <w:r>
        <w:rPr>
          <w:rFonts w:hint="eastAsia" w:ascii="微软雅黑" w:hAnsi="微软雅黑" w:eastAsia="微软雅黑"/>
          <w:lang w:eastAsia="zh-CN"/>
        </w:rPr>
        <w:t>。</w:t>
      </w:r>
    </w:p>
    <w:p>
      <w:pPr>
        <w:numPr>
          <w:ilvl w:val="0"/>
          <w:numId w:val="2"/>
        </w:numPr>
        <w:snapToGrid w:val="0"/>
        <w:ind w:left="420" w:leftChars="0" w:hanging="420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包装侧面元素：纯色底+产品描线图（装饰）+卖点+其它信息。</w:t>
      </w:r>
    </w:p>
    <w:p>
      <w:pPr>
        <w:snapToGrid w:val="0"/>
        <w:rPr>
          <w:rFonts w:ascii="微软雅黑" w:hAnsi="微软雅黑" w:eastAsia="微软雅黑"/>
        </w:rPr>
      </w:pPr>
    </w:p>
    <w:p>
      <w:pPr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 NICEONE</w:t>
      </w:r>
      <w:r>
        <w:rPr>
          <w:rFonts w:hint="eastAsia" w:ascii="微软雅黑" w:hAnsi="微软雅黑" w:eastAsia="微软雅黑"/>
          <w:lang w:eastAsia="zh-CN"/>
        </w:rPr>
        <w:t>的</w:t>
      </w:r>
      <w:r>
        <w:rPr>
          <w:rFonts w:hint="eastAsia" w:ascii="微软雅黑" w:hAnsi="微软雅黑" w:eastAsia="微软雅黑"/>
          <w:lang w:val="en-US" w:eastAsia="zh-CN"/>
        </w:rPr>
        <w:t xml:space="preserve"> logo</w:t>
      </w:r>
      <w:r>
        <w:rPr>
          <w:rFonts w:hint="eastAsia" w:ascii="微软雅黑" w:hAnsi="微软雅黑" w:eastAsia="微软雅黑"/>
          <w:color w:val="auto"/>
        </w:rPr>
        <w:t>要大和突出</w:t>
      </w:r>
      <w:r>
        <w:rPr>
          <w:rFonts w:hint="eastAsia" w:ascii="微软雅黑" w:hAnsi="微软雅黑" w:eastAsia="微软雅黑"/>
        </w:rPr>
        <w:t>：</w:t>
      </w:r>
    </w:p>
    <w:p>
      <w:pPr>
        <w:numPr>
          <w:ilvl w:val="0"/>
          <w:numId w:val="3"/>
        </w:numPr>
        <w:snapToGrid w:val="0"/>
        <w:ind w:left="420" w:leftChars="0" w:hanging="420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窄面的产品，NICEONE占90%</w:t>
      </w:r>
      <w:r>
        <w:rPr>
          <w:rFonts w:hint="eastAsia" w:ascii="微软雅黑" w:hAnsi="微软雅黑" w:eastAsia="微软雅黑"/>
          <w:lang w:eastAsia="zh-CN"/>
        </w:rPr>
        <w:t>。</w:t>
      </w:r>
    </w:p>
    <w:p>
      <w:pPr>
        <w:numPr>
          <w:ilvl w:val="0"/>
          <w:numId w:val="3"/>
        </w:numPr>
        <w:snapToGrid w:val="0"/>
        <w:ind w:left="420" w:leftChars="0" w:hanging="420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宽面的产品，NICEONE占40—60%</w:t>
      </w:r>
      <w:r>
        <w:rPr>
          <w:rFonts w:hint="eastAsia" w:ascii="微软雅黑" w:hAnsi="微软雅黑" w:eastAsia="微软雅黑"/>
          <w:lang w:eastAsia="zh-CN"/>
        </w:rPr>
        <w:t>。</w:t>
      </w:r>
      <w:r>
        <w:rPr>
          <w:rFonts w:hint="eastAsia" w:ascii="微软雅黑" w:hAnsi="微软雅黑" w:eastAsia="微软雅黑"/>
        </w:rPr>
        <w:t>（看情况）</w:t>
      </w:r>
    </w:p>
    <w:p>
      <w:pPr>
        <w:numPr>
          <w:ilvl w:val="0"/>
          <w:numId w:val="3"/>
        </w:numPr>
        <w:snapToGrid w:val="0"/>
        <w:ind w:left="420" w:leftChars="0" w:hanging="420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广告语：广告语在NICEONE下面跟着。</w:t>
      </w:r>
    </w:p>
    <w:p>
      <w:pPr>
        <w:snapToGrid w:val="0"/>
        <w:rPr>
          <w:rFonts w:hint="eastAsia" w:ascii="微软雅黑" w:hAnsi="微软雅黑" w:eastAsia="微软雅黑"/>
        </w:rPr>
      </w:pPr>
    </w:p>
    <w:p>
      <w:pPr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卖点：</w:t>
      </w:r>
    </w:p>
    <w:p>
      <w:pPr>
        <w:numPr>
          <w:ilvl w:val="0"/>
          <w:numId w:val="4"/>
        </w:numPr>
        <w:snapToGrid w:val="0"/>
        <w:ind w:left="425" w:leftChars="0" w:hanging="425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正面第一卖点的文字大小，要求仅次于NICEONE的大小，第二卖点比第一卖点缩小50%。</w:t>
      </w:r>
    </w:p>
    <w:p>
      <w:pPr>
        <w:numPr>
          <w:ilvl w:val="0"/>
          <w:numId w:val="4"/>
        </w:numPr>
        <w:snapToGrid w:val="0"/>
        <w:ind w:left="425" w:leftChars="0" w:hanging="425"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卖点尽量加图标。</w:t>
      </w:r>
    </w:p>
    <w:p>
      <w:pPr>
        <w:snapToGrid w:val="0"/>
        <w:rPr>
          <w:rFonts w:hint="eastAsia" w:ascii="微软雅黑" w:hAnsi="微软雅黑" w:eastAsia="微软雅黑"/>
        </w:rPr>
      </w:pPr>
    </w:p>
    <w:p>
      <w:pPr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侧面的卖点</w:t>
      </w:r>
      <w:r>
        <w:rPr>
          <w:rFonts w:hint="eastAsia" w:ascii="微软雅黑" w:hAnsi="微软雅黑" w:eastAsia="微软雅黑"/>
          <w:lang w:eastAsia="zh-CN"/>
        </w:rPr>
        <w:t>：</w:t>
      </w:r>
      <w:r>
        <w:rPr>
          <w:rFonts w:hint="eastAsia" w:ascii="微软雅黑" w:hAnsi="微软雅黑" w:eastAsia="微软雅黑"/>
        </w:rPr>
        <w:t>文字排版时要有大小和粗细对比。</w:t>
      </w:r>
    </w:p>
    <w:p>
      <w:pPr>
        <w:snapToGrid w:val="0"/>
        <w:rPr>
          <w:rFonts w:hint="eastAsia" w:ascii="微软雅黑" w:hAnsi="微软雅黑" w:eastAsia="微软雅黑"/>
        </w:rPr>
      </w:pPr>
    </w:p>
    <w:p>
      <w:pPr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产品图：一定要放产品图片，要大，要大，要大突出。</w:t>
      </w:r>
    </w:p>
    <w:p>
      <w:pPr>
        <w:snapToGrid w:val="0"/>
        <w:rPr>
          <w:rFonts w:hint="eastAsia" w:ascii="微软雅黑" w:hAnsi="微软雅黑" w:eastAsia="微软雅黑"/>
        </w:rPr>
      </w:pPr>
    </w:p>
    <w:p>
      <w:pPr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包装画面分布：正面1+正面2+包装顶盖，放一样的内容。</w:t>
      </w:r>
    </w:p>
    <w:p>
      <w:pPr>
        <w:snapToGrid w:val="0"/>
        <w:rPr>
          <w:rFonts w:hint="eastAsia" w:ascii="微软雅黑" w:hAnsi="微软雅黑" w:eastAsia="微软雅黑"/>
        </w:rPr>
      </w:pPr>
    </w:p>
    <w:p>
      <w:pPr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底部：底部根据每个产品的不同情况设计。</w:t>
      </w:r>
    </w:p>
    <w:p>
      <w:pPr>
        <w:snapToGrid w:val="0"/>
        <w:rPr>
          <w:rFonts w:hint="eastAsia" w:ascii="微软雅黑" w:hAnsi="微软雅黑" w:eastAsia="微软雅黑"/>
        </w:rPr>
      </w:pPr>
    </w:p>
    <w:p>
      <w:pPr>
        <w:snapToGrid w:val="0"/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</w:rPr>
        <w:t>产品及</w:t>
      </w:r>
      <w:r>
        <w:rPr>
          <w:rFonts w:hint="eastAsia" w:ascii="微软雅黑" w:hAnsi="微软雅黑" w:eastAsia="微软雅黑"/>
          <w:lang w:eastAsia="zh-CN"/>
        </w:rPr>
        <w:t>清关</w:t>
      </w:r>
      <w:r>
        <w:rPr>
          <w:rFonts w:hint="eastAsia" w:ascii="微软雅黑" w:hAnsi="微软雅黑" w:eastAsia="微软雅黑"/>
        </w:rPr>
        <w:t>信息</w:t>
      </w:r>
      <w:r>
        <w:rPr>
          <w:rFonts w:hint="eastAsia" w:ascii="微软雅黑" w:hAnsi="微软雅黑" w:eastAsia="微软雅黑"/>
          <w:lang w:eastAsia="zh-CN"/>
        </w:rPr>
        <w:t>：</w:t>
      </w:r>
      <w:r>
        <w:rPr>
          <w:rFonts w:hint="eastAsia" w:ascii="微软雅黑" w:hAnsi="微软雅黑" w:eastAsia="微软雅黑"/>
        </w:rPr>
        <w:t>要</w:t>
      </w:r>
      <w:r>
        <w:rPr>
          <w:rFonts w:hint="eastAsia" w:ascii="微软雅黑" w:hAnsi="微软雅黑" w:eastAsia="微软雅黑"/>
          <w:lang w:eastAsia="zh-CN"/>
        </w:rPr>
        <w:t>有</w:t>
      </w:r>
      <w:r>
        <w:rPr>
          <w:rFonts w:hint="eastAsia" w:ascii="微软雅黑" w:hAnsi="微软雅黑" w:eastAsia="微软雅黑"/>
        </w:rPr>
        <w:t>产品标准信息</w:t>
      </w:r>
      <w:r>
        <w:rPr>
          <w:rFonts w:hint="eastAsia" w:ascii="微软雅黑" w:hAnsi="微软雅黑" w:eastAsia="微软雅黑"/>
          <w:lang w:eastAsia="zh-CN"/>
        </w:rPr>
        <w:t>。</w:t>
      </w:r>
    </w:p>
    <w:p>
      <w:pPr>
        <w:snapToGrid w:val="0"/>
        <w:rPr>
          <w:rFonts w:ascii="微软雅黑" w:hAnsi="微软雅黑" w:eastAsia="微软雅黑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D9CAEE"/>
    <w:multiLevelType w:val="singleLevel"/>
    <w:tmpl w:val="E3D9CAEE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2883D4E0"/>
    <w:multiLevelType w:val="singleLevel"/>
    <w:tmpl w:val="2883D4E0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28FD5E89"/>
    <w:multiLevelType w:val="singleLevel"/>
    <w:tmpl w:val="28FD5E89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>
    <w:nsid w:val="411CEBFF"/>
    <w:multiLevelType w:val="singleLevel"/>
    <w:tmpl w:val="411CEBFF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F5"/>
    <w:rsid w:val="00051662"/>
    <w:rsid w:val="00181CA2"/>
    <w:rsid w:val="00192928"/>
    <w:rsid w:val="001E001E"/>
    <w:rsid w:val="00204DCA"/>
    <w:rsid w:val="002F77EA"/>
    <w:rsid w:val="00317410"/>
    <w:rsid w:val="00371D4A"/>
    <w:rsid w:val="00376A1C"/>
    <w:rsid w:val="003918D4"/>
    <w:rsid w:val="004F5ADA"/>
    <w:rsid w:val="00624C7D"/>
    <w:rsid w:val="00625F42"/>
    <w:rsid w:val="006436F5"/>
    <w:rsid w:val="006539D1"/>
    <w:rsid w:val="00682DF9"/>
    <w:rsid w:val="00707E76"/>
    <w:rsid w:val="0071389C"/>
    <w:rsid w:val="008316DC"/>
    <w:rsid w:val="008C1FFB"/>
    <w:rsid w:val="0095570A"/>
    <w:rsid w:val="00A619EE"/>
    <w:rsid w:val="00AA5808"/>
    <w:rsid w:val="00AC6F3F"/>
    <w:rsid w:val="00AE340C"/>
    <w:rsid w:val="00B164A5"/>
    <w:rsid w:val="00B400A8"/>
    <w:rsid w:val="00B81D5F"/>
    <w:rsid w:val="00CB638F"/>
    <w:rsid w:val="00CC78C0"/>
    <w:rsid w:val="00E3679A"/>
    <w:rsid w:val="00ED76CC"/>
    <w:rsid w:val="00F13B57"/>
    <w:rsid w:val="074D2C2D"/>
    <w:rsid w:val="10497BF0"/>
    <w:rsid w:val="1D8947E3"/>
    <w:rsid w:val="20E033AA"/>
    <w:rsid w:val="33994C02"/>
    <w:rsid w:val="5ACE39EE"/>
    <w:rsid w:val="5E85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4"/>
    <w:link w:val="3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basedOn w:val="4"/>
    <w:link w:val="2"/>
    <w:uiPriority w:val="99"/>
    <w:rPr>
      <w:rFonts w:ascii="Calibri" w:hAnsi="Calibri" w:eastAsia="宋体" w:cs="Times New Roman"/>
      <w:kern w:val="2"/>
      <w:sz w:val="18"/>
      <w:szCs w:val="18"/>
    </w:rPr>
  </w:style>
  <w:style w:type="table" w:customStyle="1" w:styleId="12">
    <w:name w:val="网格型1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567</Words>
  <Characters>3237</Characters>
  <Lines>26</Lines>
  <Paragraphs>7</Paragraphs>
  <TotalTime>11</TotalTime>
  <ScaleCrop>false</ScaleCrop>
  <LinksUpToDate>false</LinksUpToDate>
  <CharactersWithSpaces>3797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2018-12-12T06:22:00Z</dcterms:created>
  <dc:creator>刘晏如</dc:creator>
  <cp:lastModifiedBy>旻希</cp:lastModifiedBy>
  <dcterms:modified xsi:type="dcterms:W3CDTF">2019-01-04T03:34:05Z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