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BE0F39">
      <w:pPr>
        <w:spacing w:line="560" w:lineRule="exact"/>
        <w:rPr>
          <w:rFonts w:eastAsia="方正小标宋简体"/>
          <w:sz w:val="30"/>
          <w:szCs w:val="30"/>
        </w:rPr>
      </w:pPr>
      <w:r>
        <w:rPr>
          <w:rFonts w:hint="eastAsia" w:eastAsia="方正小标宋简体"/>
          <w:sz w:val="30"/>
          <w:szCs w:val="30"/>
        </w:rPr>
        <w:t xml:space="preserve">附件1 </w:t>
      </w:r>
    </w:p>
    <w:p w14:paraId="345273BE">
      <w:pPr>
        <w:spacing w:line="560" w:lineRule="exact"/>
        <w:ind w:firstLine="600" w:firstLineChars="200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年“美乐维”校友奖学金推荐名额分配</w:t>
      </w:r>
    </w:p>
    <w:bookmarkEnd w:id="0"/>
    <w:p w14:paraId="2CA7D5A4">
      <w:pPr>
        <w:spacing w:line="560" w:lineRule="exact"/>
        <w:ind w:firstLine="600" w:firstLineChars="200"/>
        <w:rPr>
          <w:rFonts w:eastAsia="方正小标宋简体"/>
          <w:sz w:val="30"/>
          <w:szCs w:val="30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9"/>
        <w:gridCol w:w="900"/>
        <w:gridCol w:w="3074"/>
        <w:gridCol w:w="889"/>
      </w:tblGrid>
      <w:tr w14:paraId="1BB0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ADF34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 xml:space="preserve">学   院    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7370D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名额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16FC0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学  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02BED"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名额</w:t>
            </w:r>
          </w:p>
        </w:tc>
      </w:tr>
      <w:tr w14:paraId="7B366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74111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经济与贸易学院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FE38D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2ED01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金融学院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E8BD6">
            <w:pPr>
              <w:spacing w:line="56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1CDC4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43F28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财政与公共管理学院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808D8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F4A75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工商管理学院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28410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4A44F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A80CF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会计学院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AA651">
            <w:pPr>
              <w:spacing w:line="56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E67A6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旅游与酒店管理学院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06B1E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2A362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E6BE9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信息管理学院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CB433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EEE37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法学院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63DB0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3B236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332DC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艺术设计学院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A5885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090239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新闻与传播学院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2795F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1C997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014C5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外国语学院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7A543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ACFD8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信息工程学院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92F2C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2B946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2F9E81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体育经济与管理学院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E5609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1C1A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国际教育学院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5F479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045AA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ECE3F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低碳经济学院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C8A56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F5AB5"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新财经交叉学科研究院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38F99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</w:tr>
      <w:tr w14:paraId="38605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30AE3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统计与数学学院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E34BE">
            <w:pPr>
              <w:spacing w:line="560" w:lineRule="exact"/>
              <w:jc w:val="center"/>
              <w:rPr>
                <w:rFonts w:hint="eastAsia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C039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合计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FA777">
            <w:pPr>
              <w:spacing w:line="56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20</w:t>
            </w:r>
          </w:p>
        </w:tc>
      </w:tr>
    </w:tbl>
    <w:p w14:paraId="05AD38CD"/>
    <w:p w14:paraId="1840FB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575DA"/>
    <w:rsid w:val="5A35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2025-11-21T07:54:00Z</dcterms:created>
  <dc:creator>陌上花开</dc:creator>
  <cp:lastModifiedBy>陌上花开</cp:lastModifiedBy>
  <dcterms:modified xsi:type="dcterms:W3CDTF">2025-11-21T07:54:58Z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EE087910433042A8B8557E66F4B58C7A_11</vt:lpwstr>
  </property>
  <property fmtid="{D5CDD505-2E9C-101B-9397-08002B2CF9AE}" pid="4" name="KSOTemplateDocerSaveRecord">
    <vt:lpwstr>eyJoZGlkIjoiMzQ2ZTQyYzcxNzFlMDg2MGFkNzgzN2Q1YWM3MjZkN2QiLCJ1c2VySWQiOiIzODU0NDYxNTUifQ==</vt:lpwstr>
  </property>
</Properties>
</file>